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657" w:rsidRDefault="006B1C4C">
      <w:pPr>
        <w:rPr>
          <w:rFonts w:ascii="Arial" w:hAnsi="Arial" w:cs="Arial"/>
          <w:sz w:val="28"/>
          <w:szCs w:val="28"/>
        </w:rPr>
      </w:pPr>
      <w:r w:rsidRPr="006B1C4C">
        <w:rPr>
          <w:rFonts w:ascii="Arial" w:hAnsi="Arial" w:cs="Arial"/>
          <w:sz w:val="28"/>
          <w:szCs w:val="28"/>
        </w:rPr>
        <w:t>WAS SIND CHAKREN?</w:t>
      </w:r>
    </w:p>
    <w:p w:rsidR="006B1C4C" w:rsidRDefault="006B1C4C">
      <w:pPr>
        <w:rPr>
          <w:rFonts w:ascii="Arial" w:hAnsi="Arial" w:cs="Arial"/>
          <w:color w:val="797F85"/>
          <w:sz w:val="24"/>
          <w:szCs w:val="24"/>
          <w:shd w:val="clear" w:color="auto" w:fill="FFFFFF"/>
        </w:rPr>
      </w:pPr>
    </w:p>
    <w:p w:rsidR="006B1C4C" w:rsidRPr="006B1C4C" w:rsidRDefault="006B1C4C">
      <w:pPr>
        <w:rPr>
          <w:rFonts w:ascii="Arial" w:hAnsi="Arial" w:cs="Arial"/>
          <w:sz w:val="24"/>
          <w:szCs w:val="24"/>
        </w:rPr>
      </w:pPr>
      <w:r w:rsidRPr="006B1C4C">
        <w:rPr>
          <w:rFonts w:ascii="Arial" w:hAnsi="Arial" w:cs="Arial"/>
          <w:color w:val="797F85"/>
          <w:sz w:val="24"/>
          <w:szCs w:val="24"/>
          <w:shd w:val="clear" w:color="auto" w:fill="FFFFFF"/>
        </w:rPr>
        <w:t>Als Chakren werden die </w:t>
      </w:r>
      <w:r w:rsidRPr="006B1C4C">
        <w:rPr>
          <w:rFonts w:ascii="Arial" w:hAnsi="Arial" w:cs="Arial"/>
          <w:bCs/>
          <w:color w:val="797F85"/>
          <w:sz w:val="24"/>
          <w:szCs w:val="24"/>
          <w:shd w:val="clear" w:color="auto" w:fill="FFFFFF"/>
        </w:rPr>
        <w:t>Energiezentren des Körpers</w:t>
      </w:r>
      <w:r w:rsidRPr="006B1C4C">
        <w:rPr>
          <w:rFonts w:ascii="Arial" w:hAnsi="Arial" w:cs="Arial"/>
          <w:color w:val="797F85"/>
          <w:sz w:val="24"/>
          <w:szCs w:val="24"/>
          <w:shd w:val="clear" w:color="auto" w:fill="FFFFFF"/>
        </w:rPr>
        <w:t> bezeichnet, das heißt die Knotenpunkte, an denen die komplexen Energieleitbahnen im menschlichen Körper zusammentreffen. Der Begriff „Chakra“ stammt aus dem Sanskrit und bedeutet „Rad“ oder „Kreis“. Man unterscheidet </w:t>
      </w:r>
      <w:r w:rsidRPr="006B1C4C">
        <w:rPr>
          <w:rFonts w:ascii="Arial" w:hAnsi="Arial" w:cs="Arial"/>
          <w:bCs/>
          <w:color w:val="797F85"/>
          <w:sz w:val="24"/>
          <w:szCs w:val="24"/>
          <w:shd w:val="clear" w:color="auto" w:fill="FFFFFF"/>
        </w:rPr>
        <w:t xml:space="preserve">sieben </w:t>
      </w:r>
      <w:proofErr w:type="spellStart"/>
      <w:r w:rsidRPr="006B1C4C">
        <w:rPr>
          <w:rFonts w:ascii="Arial" w:hAnsi="Arial" w:cs="Arial"/>
          <w:bCs/>
          <w:color w:val="797F85"/>
          <w:sz w:val="24"/>
          <w:szCs w:val="24"/>
          <w:shd w:val="clear" w:color="auto" w:fill="FFFFFF"/>
        </w:rPr>
        <w:t>Hauptchakren</w:t>
      </w:r>
      <w:proofErr w:type="spellEnd"/>
      <w:r w:rsidRPr="006B1C4C">
        <w:rPr>
          <w:rFonts w:ascii="Arial" w:hAnsi="Arial" w:cs="Arial"/>
          <w:color w:val="797F85"/>
          <w:sz w:val="24"/>
          <w:szCs w:val="24"/>
          <w:shd w:val="clear" w:color="auto" w:fill="FFFFFF"/>
        </w:rPr>
        <w:t xml:space="preserve"> sowie eine Vielzahl kleinerer </w:t>
      </w:r>
      <w:proofErr w:type="spellStart"/>
      <w:r w:rsidRPr="006B1C4C">
        <w:rPr>
          <w:rFonts w:ascii="Arial" w:hAnsi="Arial" w:cs="Arial"/>
          <w:color w:val="797F85"/>
          <w:sz w:val="24"/>
          <w:szCs w:val="24"/>
          <w:shd w:val="clear" w:color="auto" w:fill="FFFFFF"/>
        </w:rPr>
        <w:t>Nebenchakren</w:t>
      </w:r>
      <w:proofErr w:type="spellEnd"/>
      <w:r w:rsidRPr="006B1C4C">
        <w:rPr>
          <w:rFonts w:ascii="Arial" w:hAnsi="Arial" w:cs="Arial"/>
          <w:color w:val="797F85"/>
          <w:sz w:val="24"/>
          <w:szCs w:val="24"/>
          <w:shd w:val="clear" w:color="auto" w:fill="FFFFFF"/>
        </w:rPr>
        <w:t xml:space="preserve">. Jedes der sieben </w:t>
      </w:r>
      <w:proofErr w:type="spellStart"/>
      <w:r w:rsidRPr="006B1C4C">
        <w:rPr>
          <w:rFonts w:ascii="Arial" w:hAnsi="Arial" w:cs="Arial"/>
          <w:color w:val="797F85"/>
          <w:sz w:val="24"/>
          <w:szCs w:val="24"/>
          <w:shd w:val="clear" w:color="auto" w:fill="FFFFFF"/>
        </w:rPr>
        <w:t>Hauptchakren</w:t>
      </w:r>
      <w:proofErr w:type="spellEnd"/>
      <w:r w:rsidRPr="006B1C4C">
        <w:rPr>
          <w:rFonts w:ascii="Arial" w:hAnsi="Arial" w:cs="Arial"/>
          <w:color w:val="797F85"/>
          <w:sz w:val="24"/>
          <w:szCs w:val="24"/>
          <w:shd w:val="clear" w:color="auto" w:fill="FFFFFF"/>
        </w:rPr>
        <w:t xml:space="preserve"> versorgt bestimmte Bereiche des Körpers mit Energie. Ist ein Chakra blockiert, so kommt es zu Beschwerden in ebendiesem Körperbereich. Folgende Themen und Körperbereiche stehen mit den sieben </w:t>
      </w:r>
      <w:proofErr w:type="spellStart"/>
      <w:r w:rsidRPr="006B1C4C">
        <w:rPr>
          <w:rFonts w:ascii="Arial" w:hAnsi="Arial" w:cs="Arial"/>
          <w:color w:val="797F85"/>
          <w:sz w:val="24"/>
          <w:szCs w:val="24"/>
          <w:shd w:val="clear" w:color="auto" w:fill="FFFFFF"/>
        </w:rPr>
        <w:t>Hauptchakras</w:t>
      </w:r>
      <w:proofErr w:type="spellEnd"/>
      <w:r w:rsidRPr="006B1C4C">
        <w:rPr>
          <w:rFonts w:ascii="Arial" w:hAnsi="Arial" w:cs="Arial"/>
          <w:color w:val="797F85"/>
          <w:sz w:val="24"/>
          <w:szCs w:val="24"/>
          <w:shd w:val="clear" w:color="auto" w:fill="FFFFFF"/>
        </w:rPr>
        <w:t xml:space="preserve"> in Verbindung:</w:t>
      </w:r>
    </w:p>
    <w:p w:rsidR="006B1C4C" w:rsidRPr="006B1C4C" w:rsidRDefault="006B1C4C" w:rsidP="006B1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97F85"/>
          <w:sz w:val="24"/>
          <w:szCs w:val="24"/>
          <w:lang w:eastAsia="de-DE"/>
        </w:rPr>
      </w:pPr>
      <w:proofErr w:type="spellStart"/>
      <w:r w:rsidRPr="006B1C4C">
        <w:rPr>
          <w:rFonts w:ascii="Arial" w:eastAsia="Times New Roman" w:hAnsi="Arial" w:cs="Arial"/>
          <w:b/>
          <w:bCs/>
          <w:color w:val="797F85"/>
          <w:sz w:val="24"/>
          <w:szCs w:val="24"/>
          <w:lang w:eastAsia="de-DE"/>
        </w:rPr>
        <w:t>Wurzelchakra</w:t>
      </w:r>
      <w:proofErr w:type="spellEnd"/>
      <w:r w:rsidRPr="006B1C4C">
        <w:rPr>
          <w:rFonts w:ascii="Arial" w:eastAsia="Times New Roman" w:hAnsi="Arial" w:cs="Arial"/>
          <w:color w:val="797F85"/>
          <w:sz w:val="24"/>
          <w:szCs w:val="24"/>
          <w:lang w:eastAsia="de-DE"/>
        </w:rPr>
        <w:t>: befindet sich am Beckenboden; steht für die Themen Erdung, Stabilität und Sicherheit beeinflusst Wirbelsäule, Knochen, Darm und Blut</w:t>
      </w:r>
    </w:p>
    <w:p w:rsidR="006B1C4C" w:rsidRPr="006B1C4C" w:rsidRDefault="006B1C4C" w:rsidP="006B1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97F85"/>
          <w:sz w:val="24"/>
          <w:szCs w:val="24"/>
          <w:lang w:eastAsia="de-DE"/>
        </w:rPr>
      </w:pPr>
      <w:proofErr w:type="spellStart"/>
      <w:r w:rsidRPr="006B1C4C">
        <w:rPr>
          <w:rFonts w:ascii="Arial" w:eastAsia="Times New Roman" w:hAnsi="Arial" w:cs="Arial"/>
          <w:b/>
          <w:bCs/>
          <w:color w:val="797F85"/>
          <w:sz w:val="24"/>
          <w:szCs w:val="24"/>
          <w:lang w:eastAsia="de-DE"/>
        </w:rPr>
        <w:t>Sakralchakra</w:t>
      </w:r>
      <w:proofErr w:type="spellEnd"/>
      <w:r w:rsidRPr="006B1C4C">
        <w:rPr>
          <w:rFonts w:ascii="Arial" w:eastAsia="Times New Roman" w:hAnsi="Arial" w:cs="Arial"/>
          <w:color w:val="797F85"/>
          <w:sz w:val="24"/>
          <w:szCs w:val="24"/>
          <w:lang w:eastAsia="de-DE"/>
        </w:rPr>
        <w:t>: befindet sich in der unteren Wirbelsäule; steht für die Themen Lebensfreude und Sexualität; beeinflusst Blut, Lymphe, Verdauungssäfte, Beckenraum und Hüfte</w:t>
      </w:r>
    </w:p>
    <w:p w:rsidR="006B1C4C" w:rsidRPr="006B1C4C" w:rsidRDefault="006B1C4C" w:rsidP="006B1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97F85"/>
          <w:sz w:val="24"/>
          <w:szCs w:val="24"/>
          <w:lang w:eastAsia="de-DE"/>
        </w:rPr>
      </w:pPr>
      <w:proofErr w:type="spellStart"/>
      <w:r w:rsidRPr="006B1C4C">
        <w:rPr>
          <w:rFonts w:ascii="Arial" w:eastAsia="Times New Roman" w:hAnsi="Arial" w:cs="Arial"/>
          <w:b/>
          <w:bCs/>
          <w:color w:val="797F85"/>
          <w:sz w:val="24"/>
          <w:szCs w:val="24"/>
          <w:lang w:eastAsia="de-DE"/>
        </w:rPr>
        <w:t>Nabelchakra</w:t>
      </w:r>
      <w:proofErr w:type="spellEnd"/>
      <w:r w:rsidRPr="006B1C4C">
        <w:rPr>
          <w:rFonts w:ascii="Arial" w:eastAsia="Times New Roman" w:hAnsi="Arial" w:cs="Arial"/>
          <w:color w:val="797F85"/>
          <w:sz w:val="24"/>
          <w:szCs w:val="24"/>
          <w:lang w:eastAsia="de-DE"/>
        </w:rPr>
        <w:t>: befindet sich zwischen Brustbein und Nabel; steht für die Themen Willenskraft und Durchsetzungsvermögen; beeinflusst unteren Rücken, Magen, Leber, Milz und Bauchspeicheldrüse</w:t>
      </w:r>
    </w:p>
    <w:p w:rsidR="006B1C4C" w:rsidRPr="006B1C4C" w:rsidRDefault="006B1C4C" w:rsidP="006B1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97F85"/>
          <w:sz w:val="24"/>
          <w:szCs w:val="24"/>
          <w:lang w:eastAsia="de-DE"/>
        </w:rPr>
      </w:pPr>
      <w:proofErr w:type="spellStart"/>
      <w:r w:rsidRPr="006B1C4C">
        <w:rPr>
          <w:rFonts w:ascii="Arial" w:eastAsia="Times New Roman" w:hAnsi="Arial" w:cs="Arial"/>
          <w:b/>
          <w:bCs/>
          <w:color w:val="797F85"/>
          <w:sz w:val="24"/>
          <w:szCs w:val="24"/>
          <w:lang w:eastAsia="de-DE"/>
        </w:rPr>
        <w:t>Herzchakra</w:t>
      </w:r>
      <w:proofErr w:type="spellEnd"/>
      <w:r w:rsidRPr="006B1C4C">
        <w:rPr>
          <w:rFonts w:ascii="Arial" w:eastAsia="Times New Roman" w:hAnsi="Arial" w:cs="Arial"/>
          <w:color w:val="797F85"/>
          <w:sz w:val="24"/>
          <w:szCs w:val="24"/>
          <w:lang w:eastAsia="de-DE"/>
        </w:rPr>
        <w:t>: befindet sich in der Wirbelsäule auf Höhe des Herzens; steht für die Themen Liebe, Nähe und Hingabe; beeinflusst Herz, oberen Rücken, Blutkreislaufsystem und Haut</w:t>
      </w:r>
    </w:p>
    <w:p w:rsidR="006B1C4C" w:rsidRPr="006B1C4C" w:rsidRDefault="006B1C4C" w:rsidP="006B1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97F85"/>
          <w:sz w:val="24"/>
          <w:szCs w:val="24"/>
          <w:lang w:eastAsia="de-DE"/>
        </w:rPr>
      </w:pPr>
      <w:proofErr w:type="spellStart"/>
      <w:r w:rsidRPr="006B1C4C">
        <w:rPr>
          <w:rFonts w:ascii="Arial" w:eastAsia="Times New Roman" w:hAnsi="Arial" w:cs="Arial"/>
          <w:b/>
          <w:bCs/>
          <w:color w:val="797F85"/>
          <w:sz w:val="24"/>
          <w:szCs w:val="24"/>
          <w:lang w:eastAsia="de-DE"/>
        </w:rPr>
        <w:t>Kehlchakra</w:t>
      </w:r>
      <w:proofErr w:type="spellEnd"/>
      <w:r w:rsidRPr="006B1C4C">
        <w:rPr>
          <w:rFonts w:ascii="Arial" w:eastAsia="Times New Roman" w:hAnsi="Arial" w:cs="Arial"/>
          <w:color w:val="797F85"/>
          <w:sz w:val="24"/>
          <w:szCs w:val="24"/>
          <w:lang w:eastAsia="de-DE"/>
        </w:rPr>
        <w:t>: befindet sich zwischen Halsgrube und Kehlkopf; steht für die Themen Kommunikation, Wahrheit und Kreativität; beeinflusst Hals, Nacken, Kiefer, Schilddrüse, Bronchien und Luftröhre</w:t>
      </w:r>
    </w:p>
    <w:p w:rsidR="006B1C4C" w:rsidRPr="006B1C4C" w:rsidRDefault="006B1C4C" w:rsidP="006B1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97F85"/>
          <w:sz w:val="24"/>
          <w:szCs w:val="24"/>
          <w:lang w:eastAsia="de-DE"/>
        </w:rPr>
      </w:pPr>
      <w:proofErr w:type="spellStart"/>
      <w:r w:rsidRPr="006B1C4C">
        <w:rPr>
          <w:rFonts w:ascii="Arial" w:eastAsia="Times New Roman" w:hAnsi="Arial" w:cs="Arial"/>
          <w:b/>
          <w:bCs/>
          <w:color w:val="797F85"/>
          <w:sz w:val="24"/>
          <w:szCs w:val="24"/>
          <w:lang w:eastAsia="de-DE"/>
        </w:rPr>
        <w:t>Stirnchakra</w:t>
      </w:r>
      <w:proofErr w:type="spellEnd"/>
      <w:r w:rsidRPr="006B1C4C">
        <w:rPr>
          <w:rFonts w:ascii="Arial" w:eastAsia="Times New Roman" w:hAnsi="Arial" w:cs="Arial"/>
          <w:color w:val="797F85"/>
          <w:sz w:val="24"/>
          <w:szCs w:val="24"/>
          <w:lang w:eastAsia="de-DE"/>
        </w:rPr>
        <w:t>: befindet sich zwischen den Augenbrauen; steht für die Themen Spiritualität, Sehen und Intuition; beeinflusst Gesicht, Augen, Ohren, Nase und das zentrale Nervensystem</w:t>
      </w:r>
    </w:p>
    <w:p w:rsidR="006B1C4C" w:rsidRPr="006B1C4C" w:rsidRDefault="006B1C4C" w:rsidP="006B1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97F85"/>
          <w:sz w:val="24"/>
          <w:szCs w:val="24"/>
          <w:lang w:eastAsia="de-DE"/>
        </w:rPr>
      </w:pPr>
      <w:proofErr w:type="spellStart"/>
      <w:r w:rsidRPr="006B1C4C">
        <w:rPr>
          <w:rFonts w:ascii="Arial" w:eastAsia="Times New Roman" w:hAnsi="Arial" w:cs="Arial"/>
          <w:b/>
          <w:bCs/>
          <w:color w:val="797F85"/>
          <w:sz w:val="24"/>
          <w:szCs w:val="24"/>
          <w:lang w:eastAsia="de-DE"/>
        </w:rPr>
        <w:t>Scheitelchakra</w:t>
      </w:r>
      <w:proofErr w:type="spellEnd"/>
      <w:r w:rsidRPr="006B1C4C">
        <w:rPr>
          <w:rFonts w:ascii="Arial" w:eastAsia="Times New Roman" w:hAnsi="Arial" w:cs="Arial"/>
          <w:color w:val="797F85"/>
          <w:sz w:val="24"/>
          <w:szCs w:val="24"/>
          <w:lang w:eastAsia="de-DE"/>
        </w:rPr>
        <w:t>: befindet sich am Scheitel des Kopfs; steht für das Thema Erleuchtung; beeinflusst Großhirn und Zirbeldrüse</w:t>
      </w:r>
    </w:p>
    <w:p w:rsidR="006B1C4C" w:rsidRDefault="006B1C4C" w:rsidP="006B1C4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</w:p>
    <w:p w:rsidR="006B1C4C" w:rsidRPr="006B1C4C" w:rsidRDefault="006B1C4C" w:rsidP="006B1C4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WAS IST EINE CHAKRA BEHANDLUNG</w:t>
      </w:r>
      <w:r w:rsidRPr="006B1C4C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?</w:t>
      </w:r>
    </w:p>
    <w:p w:rsidR="006B1C4C" w:rsidRDefault="006B1C4C"/>
    <w:p w:rsidR="006B1C4C" w:rsidRPr="006B1C4C" w:rsidRDefault="006B1C4C">
      <w:pPr>
        <w:rPr>
          <w:rFonts w:ascii="Arial" w:hAnsi="Arial" w:cs="Arial"/>
          <w:sz w:val="24"/>
          <w:szCs w:val="24"/>
        </w:rPr>
      </w:pPr>
      <w:r w:rsidRPr="006B1C4C">
        <w:rPr>
          <w:rFonts w:ascii="Arial" w:hAnsi="Arial" w:cs="Arial"/>
          <w:color w:val="797F85"/>
          <w:sz w:val="24"/>
          <w:szCs w:val="24"/>
          <w:shd w:val="clear" w:color="auto" w:fill="FFFFFF"/>
        </w:rPr>
        <w:t>Die Chakra-Massage verwendet im Gegensatz zu klassischen Massageformen wie beispielsweise der</w:t>
      </w:r>
      <w:r w:rsidRPr="006B1C4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5" w:history="1">
        <w:r w:rsidRPr="006B1C4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Sportmassage</w:t>
        </w:r>
      </w:hyperlink>
      <w:r w:rsidRPr="006B1C4C">
        <w:rPr>
          <w:rFonts w:ascii="Arial" w:hAnsi="Arial" w:cs="Arial"/>
          <w:color w:val="797F85"/>
          <w:sz w:val="24"/>
          <w:szCs w:val="24"/>
          <w:shd w:val="clear" w:color="auto" w:fill="FFFFFF"/>
        </w:rPr>
        <w:t> oder der </w:t>
      </w:r>
      <w:proofErr w:type="spellStart"/>
      <w:r w:rsidRPr="006B1C4C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6B1C4C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"https://www.belvita.it/urlaub-suedtirol/wellness-lexikon/faszienmassage" </w:instrText>
      </w:r>
      <w:r w:rsidRPr="006B1C4C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6B1C4C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Faszienmassage</w:t>
      </w:r>
      <w:proofErr w:type="spellEnd"/>
      <w:r w:rsidRPr="006B1C4C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6B1C4C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 </w:t>
      </w:r>
      <w:r w:rsidRPr="006B1C4C">
        <w:rPr>
          <w:rFonts w:ascii="Arial" w:hAnsi="Arial" w:cs="Arial"/>
          <w:color w:val="797F85"/>
          <w:sz w:val="24"/>
          <w:szCs w:val="24"/>
          <w:shd w:val="clear" w:color="auto" w:fill="FFFFFF"/>
        </w:rPr>
        <w:t>nicht die typischen streichenden und knetenden Handgriffe, sondern versteht sich vielmehr als </w:t>
      </w:r>
      <w:r w:rsidRPr="006B1C4C">
        <w:rPr>
          <w:rFonts w:ascii="Arial" w:hAnsi="Arial" w:cs="Arial"/>
          <w:b/>
          <w:bCs/>
          <w:color w:val="797F85"/>
          <w:sz w:val="24"/>
          <w:szCs w:val="24"/>
          <w:shd w:val="clear" w:color="auto" w:fill="FFFFFF"/>
        </w:rPr>
        <w:t>energetische Arbeit</w:t>
      </w:r>
      <w:r w:rsidRPr="006B1C4C">
        <w:rPr>
          <w:rFonts w:ascii="Arial" w:hAnsi="Arial" w:cs="Arial"/>
          <w:color w:val="797F85"/>
          <w:sz w:val="24"/>
          <w:szCs w:val="24"/>
          <w:shd w:val="clear" w:color="auto" w:fill="FFFFFF"/>
        </w:rPr>
        <w:t xml:space="preserve"> an den </w:t>
      </w:r>
      <w:proofErr w:type="spellStart"/>
      <w:r w:rsidRPr="006B1C4C">
        <w:rPr>
          <w:rFonts w:ascii="Arial" w:hAnsi="Arial" w:cs="Arial"/>
          <w:color w:val="797F85"/>
          <w:sz w:val="24"/>
          <w:szCs w:val="24"/>
          <w:shd w:val="clear" w:color="auto" w:fill="FFFFFF"/>
        </w:rPr>
        <w:t>Hauptchakren</w:t>
      </w:r>
      <w:proofErr w:type="spellEnd"/>
      <w:r w:rsidRPr="006B1C4C">
        <w:rPr>
          <w:rFonts w:ascii="Arial" w:hAnsi="Arial" w:cs="Arial"/>
          <w:color w:val="797F85"/>
          <w:sz w:val="24"/>
          <w:szCs w:val="24"/>
          <w:shd w:val="clear" w:color="auto" w:fill="FFFFFF"/>
        </w:rPr>
        <w:t xml:space="preserve"> des Körpers. Durch ein Vorgespräch und das Abtasten der Chakren erspürt die Masseurin bzw. der Masseur zunächst, welche Chakren-Blockaden vorliegen. Die blockierten Chakren werden anschließend durch </w:t>
      </w:r>
      <w:r w:rsidRPr="006B1C4C">
        <w:rPr>
          <w:rFonts w:ascii="Arial" w:hAnsi="Arial" w:cs="Arial"/>
          <w:b/>
          <w:bCs/>
          <w:color w:val="797F85"/>
          <w:sz w:val="24"/>
          <w:szCs w:val="24"/>
          <w:shd w:val="clear" w:color="auto" w:fill="FFFFFF"/>
        </w:rPr>
        <w:t>sanfte Berührung mit den Handinnenflächen</w:t>
      </w:r>
      <w:r w:rsidRPr="006B1C4C">
        <w:rPr>
          <w:rFonts w:ascii="Arial" w:hAnsi="Arial" w:cs="Arial"/>
          <w:color w:val="797F85"/>
          <w:sz w:val="24"/>
          <w:szCs w:val="24"/>
          <w:shd w:val="clear" w:color="auto" w:fill="FFFFFF"/>
        </w:rPr>
        <w:t xml:space="preserve"> angeregt und geöffnet. Unterstützend können Visualisierungen, Atemarbeit und Aromatherapie eingesetzt werden. Die Masseurin bzw. der Masseur </w:t>
      </w:r>
      <w:proofErr w:type="gramStart"/>
      <w:r w:rsidRPr="006B1C4C">
        <w:rPr>
          <w:rFonts w:ascii="Arial" w:hAnsi="Arial" w:cs="Arial"/>
          <w:color w:val="797F85"/>
          <w:sz w:val="24"/>
          <w:szCs w:val="24"/>
          <w:shd w:val="clear" w:color="auto" w:fill="FFFFFF"/>
        </w:rPr>
        <w:t>arbeitet</w:t>
      </w:r>
      <w:proofErr w:type="gramEnd"/>
      <w:r w:rsidRPr="006B1C4C">
        <w:rPr>
          <w:rFonts w:ascii="Arial" w:hAnsi="Arial" w:cs="Arial"/>
          <w:color w:val="797F85"/>
          <w:sz w:val="24"/>
          <w:szCs w:val="24"/>
          <w:shd w:val="clear" w:color="auto" w:fill="FFFFFF"/>
        </w:rPr>
        <w:t xml:space="preserve"> sich bei der Chakra-Massage immer von den unteren Chakren nach oben.</w:t>
      </w:r>
    </w:p>
    <w:sectPr w:rsidR="006B1C4C" w:rsidRPr="006B1C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3332"/>
    <w:multiLevelType w:val="multilevel"/>
    <w:tmpl w:val="8246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4C"/>
    <w:rsid w:val="006B1C4C"/>
    <w:rsid w:val="00E3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8CE3"/>
  <w15:chartTrackingRefBased/>
  <w15:docId w15:val="{A9A98A56-BC24-47CF-894F-B376813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B1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lvita.it/urlaub-suedtirol/wellness-lexikon/sportmass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Wagner Fahrzeugteile GmbH und Co KG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Gelsvarte, Rima</dc:creator>
  <cp:keywords/>
  <dc:description/>
  <cp:lastModifiedBy>Gelsvarte, Rima</cp:lastModifiedBy>
  <cp:revision>1</cp:revision>
  <dcterms:created xsi:type="dcterms:W3CDTF">2024-09-10T03:54:00Z</dcterms:created>
  <dcterms:modified xsi:type="dcterms:W3CDTF">2024-09-10T04:00:00Z</dcterms:modified>
</cp:coreProperties>
</file>